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78BF" w14:textId="4F43A9B9" w:rsidR="00A83F8D" w:rsidRPr="008046E9" w:rsidRDefault="00A83F8D" w:rsidP="00683FB7">
      <w:pPr>
        <w:jc w:val="center"/>
        <w:rPr>
          <w:b/>
          <w:sz w:val="28"/>
          <w:szCs w:val="28"/>
        </w:rPr>
      </w:pPr>
      <w:r w:rsidRPr="008046E9">
        <w:rPr>
          <w:b/>
          <w:sz w:val="28"/>
          <w:szCs w:val="28"/>
        </w:rPr>
        <w:t>Council on Aging of Williamsburg and Haydenville</w:t>
      </w:r>
    </w:p>
    <w:p w14:paraId="71D2F605" w14:textId="6A0D7FF7" w:rsidR="00A83F8D" w:rsidRPr="008046E9" w:rsidRDefault="00683FB7" w:rsidP="00B442AF">
      <w:pPr>
        <w:jc w:val="center"/>
        <w:rPr>
          <w:b/>
          <w:sz w:val="28"/>
          <w:szCs w:val="28"/>
        </w:rPr>
      </w:pPr>
      <w:r w:rsidRPr="008046E9">
        <w:rPr>
          <w:b/>
          <w:sz w:val="28"/>
          <w:szCs w:val="28"/>
        </w:rPr>
        <w:t>Mi</w:t>
      </w:r>
      <w:r w:rsidR="00232469" w:rsidRPr="008046E9">
        <w:rPr>
          <w:b/>
          <w:sz w:val="28"/>
          <w:szCs w:val="28"/>
        </w:rPr>
        <w:t>nutes of the Meeting of</w:t>
      </w:r>
      <w:r w:rsidR="00B9577D" w:rsidRPr="008046E9">
        <w:rPr>
          <w:rFonts w:cs="Times New Roman"/>
          <w:b/>
          <w:sz w:val="28"/>
          <w:szCs w:val="28"/>
        </w:rPr>
        <w:t xml:space="preserve"> February 21</w:t>
      </w:r>
      <w:r w:rsidR="00257EAB" w:rsidRPr="008046E9">
        <w:rPr>
          <w:rFonts w:cs="Times New Roman"/>
          <w:b/>
          <w:sz w:val="28"/>
          <w:szCs w:val="28"/>
        </w:rPr>
        <w:t>,</w:t>
      </w:r>
      <w:r w:rsidR="00257EAB" w:rsidRPr="008046E9">
        <w:rPr>
          <w:rFonts w:cs="Times New Roman"/>
          <w:sz w:val="28"/>
          <w:szCs w:val="28"/>
        </w:rPr>
        <w:t xml:space="preserve"> </w:t>
      </w:r>
      <w:r w:rsidR="00496455" w:rsidRPr="008046E9">
        <w:rPr>
          <w:b/>
          <w:sz w:val="28"/>
          <w:szCs w:val="28"/>
        </w:rPr>
        <w:t>2024</w:t>
      </w:r>
    </w:p>
    <w:p w14:paraId="3F716E53" w14:textId="60A07AEC" w:rsidR="0002427D" w:rsidRDefault="00B803A8">
      <w:pPr>
        <w:rPr>
          <w:rFonts w:cs="Times New Roman"/>
        </w:rPr>
      </w:pPr>
      <w:r w:rsidRPr="006E2C51">
        <w:rPr>
          <w:rFonts w:cs="Times New Roman"/>
          <w:b/>
        </w:rPr>
        <w:t xml:space="preserve">Present: </w:t>
      </w:r>
      <w:r w:rsidR="00B9577D" w:rsidRPr="00B9577D">
        <w:rPr>
          <w:rFonts w:cs="Times New Roman"/>
        </w:rPr>
        <w:t>Toni Boughton</w:t>
      </w:r>
      <w:r w:rsidR="00B9577D">
        <w:rPr>
          <w:rFonts w:cs="Times New Roman"/>
          <w:b/>
        </w:rPr>
        <w:t xml:space="preserve">, </w:t>
      </w:r>
      <w:r w:rsidR="005901AC">
        <w:rPr>
          <w:rFonts w:cs="Times New Roman"/>
        </w:rPr>
        <w:t>Daria D'Arienzo,</w:t>
      </w:r>
      <w:r w:rsidR="00DA6723">
        <w:rPr>
          <w:rFonts w:cs="Times New Roman"/>
        </w:rPr>
        <w:t xml:space="preserve"> </w:t>
      </w:r>
      <w:r w:rsidR="00B9577D">
        <w:rPr>
          <w:rFonts w:cs="Times New Roman"/>
        </w:rPr>
        <w:t>Chris Flory, Dianne Martin,</w:t>
      </w:r>
      <w:r w:rsidR="00B9577D" w:rsidRPr="006E2C51">
        <w:rPr>
          <w:rFonts w:cs="Times New Roman"/>
        </w:rPr>
        <w:t xml:space="preserve"> </w:t>
      </w:r>
      <w:r w:rsidRPr="006E2C51">
        <w:rPr>
          <w:rFonts w:cs="Times New Roman"/>
        </w:rPr>
        <w:t>Ma</w:t>
      </w:r>
      <w:r w:rsidR="00257EAB">
        <w:rPr>
          <w:rFonts w:cs="Times New Roman"/>
        </w:rPr>
        <w:t xml:space="preserve">ureen </w:t>
      </w:r>
      <w:r w:rsidRPr="006E2C51">
        <w:rPr>
          <w:rFonts w:cs="Times New Roman"/>
        </w:rPr>
        <w:t>O'Brien</w:t>
      </w:r>
      <w:r w:rsidR="00003734">
        <w:rPr>
          <w:rFonts w:cs="Times New Roman"/>
        </w:rPr>
        <w:t>;</w:t>
      </w:r>
      <w:r w:rsidR="00B004C6">
        <w:rPr>
          <w:rFonts w:cs="Times New Roman"/>
        </w:rPr>
        <w:t xml:space="preserve"> </w:t>
      </w:r>
      <w:r w:rsidR="00522E1B" w:rsidRPr="00522E1B">
        <w:rPr>
          <w:rFonts w:cs="Times New Roman"/>
          <w:u w:val="single"/>
        </w:rPr>
        <w:t>Staff</w:t>
      </w:r>
      <w:r w:rsidR="00522E1B">
        <w:rPr>
          <w:rFonts w:cs="Times New Roman"/>
        </w:rPr>
        <w:t>: Joy Cross Moore</w:t>
      </w:r>
      <w:r w:rsidR="00003734">
        <w:rPr>
          <w:rFonts w:cs="Times New Roman"/>
        </w:rPr>
        <w:t>;</w:t>
      </w:r>
      <w:r w:rsidR="00701EB0">
        <w:rPr>
          <w:rFonts w:cs="Times New Roman"/>
        </w:rPr>
        <w:t xml:space="preserve"> </w:t>
      </w:r>
      <w:r w:rsidR="0083146E" w:rsidRPr="00B9577D">
        <w:rPr>
          <w:rFonts w:cs="Times New Roman"/>
          <w:u w:val="single"/>
        </w:rPr>
        <w:t>Director</w:t>
      </w:r>
      <w:r w:rsidR="0083146E">
        <w:rPr>
          <w:rFonts w:cs="Times New Roman"/>
        </w:rPr>
        <w:t xml:space="preserve"> Melissa Wilson. </w:t>
      </w:r>
      <w:r w:rsidR="0083146E" w:rsidRPr="00667E59">
        <w:rPr>
          <w:rFonts w:cs="Times New Roman"/>
          <w:u w:val="single"/>
        </w:rPr>
        <w:t>Guest</w:t>
      </w:r>
      <w:r w:rsidR="00B9577D">
        <w:rPr>
          <w:rFonts w:cs="Times New Roman"/>
          <w:u w:val="single"/>
        </w:rPr>
        <w:t>s</w:t>
      </w:r>
      <w:r w:rsidR="0083146E">
        <w:rPr>
          <w:rFonts w:cs="Times New Roman"/>
        </w:rPr>
        <w:t>:</w:t>
      </w:r>
      <w:r w:rsidR="00003734">
        <w:rPr>
          <w:rFonts w:cs="Times New Roman"/>
        </w:rPr>
        <w:t xml:space="preserve"> Marie Kelly-</w:t>
      </w:r>
      <w:r w:rsidR="00B9577D">
        <w:rPr>
          <w:rFonts w:cs="Times New Roman"/>
        </w:rPr>
        <w:t xml:space="preserve"> Calderone, Steve Calderone.</w:t>
      </w:r>
      <w:r w:rsidRPr="00B803A8">
        <w:rPr>
          <w:rFonts w:cs="Times New Roman"/>
        </w:rPr>
        <w:t xml:space="preserve"> </w:t>
      </w:r>
      <w:r w:rsidR="00A83F8D" w:rsidRPr="00B803A8">
        <w:rPr>
          <w:rFonts w:cs="Times New Roman"/>
        </w:rPr>
        <w:t>Quorum</w:t>
      </w:r>
      <w:r w:rsidR="00A83F8D" w:rsidRPr="006E2C51">
        <w:rPr>
          <w:rFonts w:cs="Times New Roman"/>
        </w:rPr>
        <w:t xml:space="preserve"> was met. </w:t>
      </w:r>
      <w:r w:rsidR="005B4BC3">
        <w:rPr>
          <w:rFonts w:cs="Times New Roman"/>
        </w:rPr>
        <w:t xml:space="preserve"> Meeting</w:t>
      </w:r>
      <w:r w:rsidR="00A83F8D" w:rsidRPr="006E2C51">
        <w:rPr>
          <w:rFonts w:cs="Times New Roman"/>
        </w:rPr>
        <w:t xml:space="preserve"> called to order at </w:t>
      </w:r>
      <w:r w:rsidR="00B9577D">
        <w:rPr>
          <w:rFonts w:cs="Times New Roman"/>
        </w:rPr>
        <w:t>12:24</w:t>
      </w:r>
      <w:r w:rsidR="00F359CA" w:rsidRPr="006E2C51">
        <w:rPr>
          <w:rFonts w:cs="Times New Roman"/>
        </w:rPr>
        <w:t xml:space="preserve"> </w:t>
      </w:r>
      <w:r w:rsidR="00257EAB">
        <w:rPr>
          <w:rFonts w:cs="Times New Roman"/>
        </w:rPr>
        <w:t>p.m</w:t>
      </w:r>
      <w:r w:rsidR="00D10DE0">
        <w:rPr>
          <w:rFonts w:cs="Times New Roman"/>
        </w:rPr>
        <w:t>.</w:t>
      </w:r>
    </w:p>
    <w:p w14:paraId="6C749657" w14:textId="64D31B89" w:rsidR="00B9577D" w:rsidRPr="00B9577D" w:rsidRDefault="00B9577D">
      <w:pPr>
        <w:rPr>
          <w:rFonts w:cs="Times New Roman"/>
          <w:b/>
        </w:rPr>
      </w:pPr>
      <w:r w:rsidRPr="00B9577D">
        <w:rPr>
          <w:rFonts w:cs="Times New Roman"/>
          <w:b/>
        </w:rPr>
        <w:t>Introductions</w:t>
      </w:r>
      <w:r>
        <w:rPr>
          <w:rFonts w:cs="Times New Roman"/>
          <w:b/>
        </w:rPr>
        <w:t xml:space="preserve"> and welcome to guests.</w:t>
      </w:r>
    </w:p>
    <w:p w14:paraId="10CA1574" w14:textId="29A7BC1A" w:rsidR="00324C35" w:rsidRDefault="00A83F8D">
      <w:r w:rsidRPr="008046E9">
        <w:rPr>
          <w:rFonts w:cs="Times New Roman"/>
          <w:b/>
          <w:sz w:val="28"/>
          <w:szCs w:val="28"/>
        </w:rPr>
        <w:t>Minutes:</w:t>
      </w:r>
      <w:r w:rsidRPr="006E2C51">
        <w:rPr>
          <w:rFonts w:cs="Times New Roman"/>
        </w:rPr>
        <w:t xml:space="preserve"> </w:t>
      </w:r>
      <w:r w:rsidR="00683FB7" w:rsidRPr="006E2C51">
        <w:t>Motion to</w:t>
      </w:r>
      <w:r w:rsidR="00B9577D">
        <w:t xml:space="preserve"> amend the</w:t>
      </w:r>
      <w:r w:rsidR="0002427D" w:rsidRPr="006E2C51">
        <w:t xml:space="preserve"> </w:t>
      </w:r>
      <w:r w:rsidR="00683FB7" w:rsidRPr="006E2C51">
        <w:t>Minutes o</w:t>
      </w:r>
      <w:r w:rsidR="00466375" w:rsidRPr="006E2C51">
        <w:t>f the Meeting</w:t>
      </w:r>
      <w:r w:rsidR="00DC2546" w:rsidRPr="006E2C51">
        <w:t xml:space="preserve"> </w:t>
      </w:r>
      <w:r w:rsidR="006E2C51" w:rsidRPr="006E2C51">
        <w:t>of</w:t>
      </w:r>
      <w:r w:rsidR="00522E1B">
        <w:t xml:space="preserve"> </w:t>
      </w:r>
      <w:r w:rsidR="00B9577D">
        <w:t xml:space="preserve"> January 17, 2024. (Seconded) Motion to accept Minutes of the Meeting of January 17, 2024 </w:t>
      </w:r>
      <w:r w:rsidR="0083146E">
        <w:t xml:space="preserve">as </w:t>
      </w:r>
      <w:r w:rsidR="00B9577D">
        <w:t xml:space="preserve">amended </w:t>
      </w:r>
      <w:r w:rsidR="008F3C44" w:rsidRPr="006E2C51">
        <w:t>(</w:t>
      </w:r>
      <w:r w:rsidR="008C2711" w:rsidRPr="006E2C51">
        <w:t>Seconded).</w:t>
      </w:r>
    </w:p>
    <w:p w14:paraId="06ABB78A" w14:textId="4D29D1CD" w:rsidR="00790810" w:rsidRDefault="0002427D" w:rsidP="00790810">
      <w:pPr>
        <w:rPr>
          <w:b/>
        </w:rPr>
      </w:pPr>
      <w:r w:rsidRPr="008046E9">
        <w:rPr>
          <w:b/>
          <w:sz w:val="28"/>
          <w:szCs w:val="28"/>
        </w:rPr>
        <w:t>Director's Report</w:t>
      </w:r>
      <w:r w:rsidRPr="00AE1FD9">
        <w:rPr>
          <w:b/>
        </w:rPr>
        <w:t>:</w:t>
      </w:r>
    </w:p>
    <w:p w14:paraId="718CA50E" w14:textId="05F60F22" w:rsidR="009B641C" w:rsidRPr="0027361F" w:rsidRDefault="00003734" w:rsidP="009B641C">
      <w:pPr>
        <w:rPr>
          <w:b/>
        </w:rPr>
      </w:pPr>
      <w:r w:rsidRPr="0027361F">
        <w:rPr>
          <w:b/>
          <w:u w:val="single"/>
        </w:rPr>
        <w:t>Programs and</w:t>
      </w:r>
      <w:r w:rsidR="009B641C" w:rsidRPr="0027361F">
        <w:rPr>
          <w:b/>
          <w:u w:val="single"/>
        </w:rPr>
        <w:t xml:space="preserve"> Events</w:t>
      </w:r>
      <w:r w:rsidR="009B641C" w:rsidRPr="0027361F">
        <w:rPr>
          <w:b/>
        </w:rPr>
        <w:t>:</w:t>
      </w:r>
    </w:p>
    <w:p w14:paraId="5BB0ABE3" w14:textId="15B6FD85" w:rsidR="009B641C" w:rsidRDefault="00B9577D" w:rsidP="0027361F">
      <w:pPr>
        <w:pStyle w:val="ListParagraph"/>
        <w:numPr>
          <w:ilvl w:val="0"/>
          <w:numId w:val="14"/>
        </w:numPr>
      </w:pPr>
      <w:r w:rsidRPr="0027361F">
        <w:rPr>
          <w:b/>
          <w:u w:val="single"/>
        </w:rPr>
        <w:t>Members of the Williamsburg Planning Board and Becky Basch of the</w:t>
      </w:r>
      <w:r w:rsidR="00845456" w:rsidRPr="0027361F">
        <w:rPr>
          <w:b/>
          <w:u w:val="single"/>
        </w:rPr>
        <w:t xml:space="preserve"> Pioneer Valley Planning Commission</w:t>
      </w:r>
      <w:r w:rsidRPr="0027361F">
        <w:rPr>
          <w:u w:val="single"/>
        </w:rPr>
        <w:t xml:space="preserve"> </w:t>
      </w:r>
      <w:r>
        <w:t>will be present at the Senior Center</w:t>
      </w:r>
      <w:r w:rsidR="00845456">
        <w:t xml:space="preserve"> on Monday, January 26, 2024 to solicit input from seniors to the Comprehens</w:t>
      </w:r>
      <w:r w:rsidR="009B641C">
        <w:t>ive Plan for the Town's future.</w:t>
      </w:r>
      <w:r w:rsidR="0027361F">
        <w:t xml:space="preserve"> </w:t>
      </w:r>
      <w:r w:rsidR="009B641C">
        <w:t>Williamsburg has a population of 40% over 60 years of age.</w:t>
      </w:r>
    </w:p>
    <w:p w14:paraId="6314EA88" w14:textId="2913C1A4" w:rsidR="00845456" w:rsidRDefault="00003734" w:rsidP="0027361F">
      <w:pPr>
        <w:pStyle w:val="ListParagraph"/>
        <w:numPr>
          <w:ilvl w:val="0"/>
          <w:numId w:val="16"/>
        </w:numPr>
      </w:pPr>
      <w:r>
        <w:t xml:space="preserve">The group brainstormed topics </w:t>
      </w:r>
      <w:r w:rsidR="009B641C">
        <w:t xml:space="preserve">that </w:t>
      </w:r>
      <w:r w:rsidR="00845456">
        <w:t>might</w:t>
      </w:r>
      <w:r w:rsidR="009B641C">
        <w:t xml:space="preserve"> be included</w:t>
      </w:r>
      <w:r w:rsidR="00845456">
        <w:t>:</w:t>
      </w:r>
      <w:r w:rsidR="00845456" w:rsidRPr="009B641C">
        <w:br/>
      </w:r>
      <w:r w:rsidR="009B641C" w:rsidRPr="009B641C">
        <w:tab/>
      </w:r>
      <w:r>
        <w:t>S</w:t>
      </w:r>
      <w:r w:rsidRPr="009B641C">
        <w:t>ervices to age in place</w:t>
      </w:r>
      <w:r w:rsidR="00845456" w:rsidRPr="009B641C">
        <w:br/>
      </w:r>
      <w:r w:rsidR="009B641C" w:rsidRPr="009B641C">
        <w:tab/>
      </w:r>
      <w:r w:rsidR="00845456" w:rsidRPr="009B641C">
        <w:t>Help to procure durable medical equipment</w:t>
      </w:r>
      <w:r w:rsidR="00845456" w:rsidRPr="009B641C">
        <w:br/>
      </w:r>
      <w:r w:rsidR="009B641C" w:rsidRPr="009B641C">
        <w:tab/>
        <w:t>Better access to personal c</w:t>
      </w:r>
      <w:r>
        <w:t>are a</w:t>
      </w:r>
      <w:r w:rsidR="00845456" w:rsidRPr="009B641C">
        <w:t>ttendants</w:t>
      </w:r>
      <w:r w:rsidR="009B641C" w:rsidRPr="009B641C">
        <w:t>:</w:t>
      </w:r>
      <w:r w:rsidR="00845456" w:rsidRPr="009B641C">
        <w:br/>
        <w:t>                            Overnight help</w:t>
      </w:r>
      <w:r w:rsidR="00845456" w:rsidRPr="009B641C">
        <w:br/>
        <w:t xml:space="preserve">                            Informal labor-shoveling, raking leaves, moving heavy </w:t>
      </w:r>
      <w:r w:rsidR="009B641C" w:rsidRPr="009B641C">
        <w:tab/>
      </w:r>
      <w:r w:rsidR="009B641C" w:rsidRPr="009B641C">
        <w:tab/>
      </w:r>
      <w:r w:rsidR="009B641C" w:rsidRPr="009B641C">
        <w:tab/>
        <w:t xml:space="preserve">        </w:t>
      </w:r>
      <w:r w:rsidR="00845456" w:rsidRPr="009B641C">
        <w:t>items</w:t>
      </w:r>
      <w:r w:rsidR="0027361F">
        <w:br/>
        <w:t>       </w:t>
      </w:r>
      <w:r w:rsidR="00845456" w:rsidRPr="009B641C">
        <w:t>Financing for in-house meals at the senior center</w:t>
      </w:r>
      <w:r w:rsidR="00845456" w:rsidRPr="009B641C">
        <w:br/>
      </w:r>
      <w:r>
        <w:tab/>
      </w:r>
      <w:r w:rsidR="00845456" w:rsidRPr="009B641C">
        <w:t xml:space="preserve">Increased access to transportation, especially for long </w:t>
      </w:r>
      <w:r w:rsidR="009B641C" w:rsidRPr="009B641C">
        <w:t xml:space="preserve"> </w:t>
      </w:r>
      <w:r w:rsidR="009B641C" w:rsidRPr="009B641C">
        <w:tab/>
      </w:r>
      <w:r w:rsidR="009B641C" w:rsidRPr="009B641C">
        <w:tab/>
      </w:r>
      <w:r w:rsidR="009B641C" w:rsidRPr="009B641C">
        <w:tab/>
        <w:t xml:space="preserve">        </w:t>
      </w:r>
      <w:r>
        <w:tab/>
      </w:r>
      <w:r w:rsidR="00845456" w:rsidRPr="009B641C">
        <w:t>distance medical rides</w:t>
      </w:r>
      <w:r w:rsidR="00845456" w:rsidRPr="009B641C">
        <w:br/>
      </w:r>
      <w:r w:rsidR="0027361F">
        <w:t xml:space="preserve">       </w:t>
      </w:r>
      <w:r w:rsidR="00845456" w:rsidRPr="009B641C">
        <w:t>Increased help with transportation in general</w:t>
      </w:r>
      <w:r w:rsidR="00845456" w:rsidRPr="009B641C">
        <w:br/>
      </w:r>
      <w:r w:rsidR="0027361F">
        <w:t xml:space="preserve">       </w:t>
      </w:r>
      <w:r w:rsidR="00845456" w:rsidRPr="009B641C">
        <w:t>In</w:t>
      </w:r>
      <w:r w:rsidR="009B641C" w:rsidRPr="009B641C">
        <w:t xml:space="preserve">creased access to PVTA: </w:t>
      </w:r>
      <w:r w:rsidR="00845456" w:rsidRPr="009B641C">
        <w:t xml:space="preserve">more frequent and more rural </w:t>
      </w:r>
      <w:r w:rsidR="0027361F">
        <w:tab/>
      </w:r>
      <w:r w:rsidR="0027361F">
        <w:tab/>
      </w:r>
      <w:r w:rsidR="0027361F">
        <w:tab/>
        <w:t xml:space="preserve"> </w:t>
      </w:r>
      <w:r w:rsidR="00845456" w:rsidRPr="009B641C">
        <w:t>routes</w:t>
      </w:r>
      <w:r w:rsidR="00845456" w:rsidRPr="009B641C">
        <w:br/>
      </w:r>
      <w:r w:rsidR="0027361F">
        <w:t xml:space="preserve">       </w:t>
      </w:r>
      <w:r w:rsidR="00845456" w:rsidRPr="009B641C">
        <w:t>Increased accessibility to affordable housing</w:t>
      </w:r>
    </w:p>
    <w:p w14:paraId="45CD8787" w14:textId="3BF3127D" w:rsidR="009B641C" w:rsidRPr="0027361F" w:rsidRDefault="009B641C" w:rsidP="0027361F">
      <w:pPr>
        <w:pStyle w:val="ListParagraph"/>
        <w:numPr>
          <w:ilvl w:val="0"/>
          <w:numId w:val="14"/>
        </w:numPr>
        <w:rPr>
          <w:u w:val="single"/>
        </w:rPr>
      </w:pPr>
      <w:r w:rsidRPr="0027361F">
        <w:rPr>
          <w:b/>
          <w:u w:val="single"/>
        </w:rPr>
        <w:t xml:space="preserve">Tech Connect </w:t>
      </w:r>
      <w:r w:rsidR="002B25E2" w:rsidRPr="0027361F">
        <w:rPr>
          <w:b/>
          <w:u w:val="single"/>
        </w:rPr>
        <w:t xml:space="preserve">Workshop: </w:t>
      </w:r>
      <w:r w:rsidR="005D337F" w:rsidRPr="0027361F">
        <w:rPr>
          <w:b/>
          <w:i/>
          <w:u w:val="single"/>
        </w:rPr>
        <w:t>Cutting the Cable Cord</w:t>
      </w:r>
      <w:r w:rsidR="002B25E2">
        <w:t xml:space="preserve"> on Saturday, April 20th from 11a.m-12p.m. at Meekins Library:  presentation of tips for seniors about</w:t>
      </w:r>
      <w:r w:rsidR="005D337F">
        <w:t xml:space="preserve"> </w:t>
      </w:r>
      <w:r w:rsidR="002B25E2">
        <w:t>replacing</w:t>
      </w:r>
      <w:r w:rsidR="005D337F">
        <w:t xml:space="preserve"> cable</w:t>
      </w:r>
      <w:r w:rsidR="002B25E2">
        <w:t xml:space="preserve"> television</w:t>
      </w:r>
      <w:r w:rsidR="005D337F">
        <w:t xml:space="preserve"> </w:t>
      </w:r>
      <w:r w:rsidR="002B25E2">
        <w:t>with streaming services, etc.</w:t>
      </w:r>
      <w:r w:rsidR="005D337F">
        <w:t xml:space="preserve"> </w:t>
      </w:r>
      <w:r w:rsidR="002B25E2">
        <w:t xml:space="preserve"> Jointly sponsored by the Williamsburg Senior Center, </w:t>
      </w:r>
      <w:r w:rsidR="002C530B" w:rsidRPr="0027361F">
        <w:rPr>
          <w:u w:val="single"/>
        </w:rPr>
        <w:t>Northern Hilltown Consortium Technology Grant</w:t>
      </w:r>
      <w:r w:rsidR="002B25E2">
        <w:t>, and Meekins Library.</w:t>
      </w:r>
    </w:p>
    <w:p w14:paraId="38BC88BE" w14:textId="2A1AEB30" w:rsidR="005D337F" w:rsidRDefault="005D337F" w:rsidP="0027361F">
      <w:pPr>
        <w:pStyle w:val="ListParagraph"/>
        <w:numPr>
          <w:ilvl w:val="0"/>
          <w:numId w:val="14"/>
        </w:numPr>
      </w:pPr>
      <w:r w:rsidRPr="0027361F">
        <w:rPr>
          <w:u w:val="single"/>
        </w:rPr>
        <w:t>Sing Along</w:t>
      </w:r>
      <w:r>
        <w:t xml:space="preserve"> on Thursday, April 25th: </w:t>
      </w:r>
      <w:r w:rsidRPr="0027361F">
        <w:rPr>
          <w:i/>
        </w:rPr>
        <w:t>Nourishment for the Soul</w:t>
      </w:r>
      <w:r>
        <w:t xml:space="preserve"> will take place after the cong</w:t>
      </w:r>
      <w:r w:rsidR="002B25E2">
        <w:t>regate meal with Patrick Callina</w:t>
      </w:r>
      <w:r>
        <w:t>n.</w:t>
      </w:r>
    </w:p>
    <w:p w14:paraId="77191A9A" w14:textId="11D89C6D" w:rsidR="002C530B" w:rsidRDefault="002C530B" w:rsidP="0027361F">
      <w:pPr>
        <w:pStyle w:val="ListParagraph"/>
        <w:numPr>
          <w:ilvl w:val="0"/>
          <w:numId w:val="14"/>
        </w:numPr>
      </w:pPr>
      <w:r>
        <w:t>Transportation: is "wheeling along" according to Joy Moore.</w:t>
      </w:r>
    </w:p>
    <w:p w14:paraId="65BD4868" w14:textId="77777777" w:rsidR="002B25E2" w:rsidRDefault="002B25E2" w:rsidP="009B641C"/>
    <w:p w14:paraId="6EE225FA" w14:textId="173DFEC3" w:rsidR="005D337F" w:rsidRPr="002B25E2" w:rsidRDefault="005D337F" w:rsidP="009B641C">
      <w:pPr>
        <w:rPr>
          <w:b/>
          <w:sz w:val="28"/>
          <w:szCs w:val="28"/>
        </w:rPr>
      </w:pPr>
      <w:r w:rsidRPr="002B25E2">
        <w:rPr>
          <w:b/>
          <w:sz w:val="28"/>
          <w:szCs w:val="28"/>
        </w:rPr>
        <w:lastRenderedPageBreak/>
        <w:t>Old Business:</w:t>
      </w:r>
    </w:p>
    <w:p w14:paraId="59BFB85C" w14:textId="1F83C2BD" w:rsidR="008046E9" w:rsidRDefault="005D337F" w:rsidP="008046E9">
      <w:pPr>
        <w:pStyle w:val="ListParagraph"/>
        <w:numPr>
          <w:ilvl w:val="0"/>
          <w:numId w:val="17"/>
        </w:numPr>
      </w:pPr>
      <w:r w:rsidRPr="008046E9">
        <w:rPr>
          <w:b/>
          <w:u w:val="single"/>
        </w:rPr>
        <w:t>The</w:t>
      </w:r>
      <w:r w:rsidR="005E34D0" w:rsidRPr="008046E9">
        <w:rPr>
          <w:b/>
          <w:u w:val="single"/>
        </w:rPr>
        <w:t xml:space="preserve"> </w:t>
      </w:r>
      <w:r w:rsidR="005E34D0" w:rsidRPr="008046E9">
        <w:rPr>
          <w:b/>
          <w:i/>
          <w:u w:val="single"/>
        </w:rPr>
        <w:t>Living Well</w:t>
      </w:r>
      <w:r w:rsidRPr="008046E9">
        <w:rPr>
          <w:b/>
          <w:u w:val="single"/>
        </w:rPr>
        <w:t xml:space="preserve"> newsletter</w:t>
      </w:r>
      <w:r>
        <w:t xml:space="preserve"> will lose its </w:t>
      </w:r>
      <w:r w:rsidR="006C458C">
        <w:t xml:space="preserve">SIG </w:t>
      </w:r>
      <w:r>
        <w:t>funding after July, 2024.</w:t>
      </w:r>
      <w:r w:rsidR="005E34D0">
        <w:t xml:space="preserve"> The</w:t>
      </w:r>
      <w:r>
        <w:t xml:space="preserve"> Williamsburg Senior Center </w:t>
      </w:r>
      <w:r w:rsidR="002B25E2">
        <w:t>will continue to produce a four-</w:t>
      </w:r>
      <w:r>
        <w:t xml:space="preserve">page edition </w:t>
      </w:r>
      <w:r w:rsidR="005E34D0">
        <w:t>(</w:t>
      </w:r>
      <w:r>
        <w:t>without regional</w:t>
      </w:r>
      <w:r w:rsidR="005E34D0">
        <w:t xml:space="preserve"> insert), </w:t>
      </w:r>
      <w:r>
        <w:t xml:space="preserve">will </w:t>
      </w:r>
      <w:r w:rsidR="005E34D0">
        <w:t>promote the digital version, and provide printed copies at Meekins and other frequented locations. Discussion of getting printed copies to more rural, very elderly</w:t>
      </w:r>
      <w:r w:rsidR="001D1677">
        <w:t>,</w:t>
      </w:r>
      <w:r w:rsidR="005E34D0">
        <w:t xml:space="preserve"> and </w:t>
      </w:r>
      <w:r w:rsidR="00EA66C4">
        <w:t>non-tech-</w:t>
      </w:r>
      <w:r w:rsidR="005E34D0">
        <w:t>user seniors will continue.</w:t>
      </w:r>
    </w:p>
    <w:p w14:paraId="1CD28D54" w14:textId="77777777" w:rsidR="008046E9" w:rsidRDefault="008046E9" w:rsidP="008046E9">
      <w:pPr>
        <w:ind w:left="720"/>
      </w:pPr>
    </w:p>
    <w:p w14:paraId="36FF1AE8" w14:textId="73B80DB8" w:rsidR="005E34D0" w:rsidRPr="008046E9" w:rsidRDefault="005E34D0" w:rsidP="008046E9">
      <w:pPr>
        <w:pStyle w:val="ListParagraph"/>
        <w:numPr>
          <w:ilvl w:val="0"/>
          <w:numId w:val="17"/>
        </w:numPr>
        <w:rPr>
          <w:b/>
        </w:rPr>
      </w:pPr>
      <w:r w:rsidRPr="008046E9">
        <w:rPr>
          <w:b/>
          <w:u w:val="single"/>
        </w:rPr>
        <w:t>Congregate Meals</w:t>
      </w:r>
      <w:r w:rsidRPr="008046E9">
        <w:rPr>
          <w:b/>
        </w:rPr>
        <w:t>:</w:t>
      </w:r>
    </w:p>
    <w:p w14:paraId="2EC8AAC2" w14:textId="78D13666" w:rsidR="001D1677" w:rsidRDefault="00EA66C4" w:rsidP="008046E9">
      <w:pPr>
        <w:pStyle w:val="ListParagraph"/>
        <w:numPr>
          <w:ilvl w:val="0"/>
          <w:numId w:val="18"/>
        </w:numPr>
      </w:pPr>
      <w:r>
        <w:t>A Highland Valley Elder Services representative met with Director Melissa Wilson regarding the continued provision of congreg</w:t>
      </w:r>
      <w:r w:rsidR="00D8570C">
        <w:t>ate meals on Tuesdays, Weds. Friday meals are currently delivered</w:t>
      </w:r>
      <w:r>
        <w:t>.</w:t>
      </w:r>
      <w:r w:rsidR="001D1677">
        <w:t xml:space="preserve"> If the numbers of Tuesday and Weds. participants doesn't increase, HVES will stop delivering meals to the Senior Center.  </w:t>
      </w:r>
    </w:p>
    <w:p w14:paraId="3B2B0323" w14:textId="18F0B5B2" w:rsidR="006C458C" w:rsidRDefault="006C458C" w:rsidP="008046E9">
      <w:pPr>
        <w:pStyle w:val="ListParagraph"/>
        <w:numPr>
          <w:ilvl w:val="0"/>
          <w:numId w:val="18"/>
        </w:numPr>
      </w:pPr>
      <w:r>
        <w:t>Therefore the Senior Center will promote  free "Grab and Go" lunches on Tues and Weds. for 60+. There is no fee, (instead, a suggestion for donation), and no income requirement, but meals must be ordere</w:t>
      </w:r>
      <w:r w:rsidR="001D1677">
        <w:t>d ahead of the date of delivery.</w:t>
      </w:r>
    </w:p>
    <w:p w14:paraId="597F3D53" w14:textId="01607DC9" w:rsidR="001D1677" w:rsidRPr="008046E9" w:rsidRDefault="001D1677" w:rsidP="008046E9">
      <w:pPr>
        <w:pStyle w:val="ListParagraph"/>
        <w:numPr>
          <w:ilvl w:val="0"/>
          <w:numId w:val="19"/>
        </w:numPr>
        <w:ind w:left="1440"/>
        <w:rPr>
          <w:u w:val="single"/>
        </w:rPr>
      </w:pPr>
      <w:r w:rsidRPr="008046E9">
        <w:rPr>
          <w:u w:val="single"/>
        </w:rPr>
        <w:t>Discussion:</w:t>
      </w:r>
    </w:p>
    <w:p w14:paraId="6CCD3ED7" w14:textId="6891EC8F" w:rsidR="001D1677" w:rsidRDefault="001D1677" w:rsidP="008046E9">
      <w:pPr>
        <w:pStyle w:val="ListParagraph"/>
        <w:numPr>
          <w:ilvl w:val="0"/>
          <w:numId w:val="19"/>
        </w:numPr>
        <w:ind w:left="1440"/>
      </w:pPr>
      <w:r>
        <w:t>The Senior Center produces a well-attended in-house congregate meal on Mondays and Thursdays using money from the Formula Grant and with the help of volunteers.</w:t>
      </w:r>
    </w:p>
    <w:p w14:paraId="794D1327" w14:textId="592A2A59" w:rsidR="001D1677" w:rsidRDefault="001D1677" w:rsidP="008046E9">
      <w:pPr>
        <w:pStyle w:val="ListParagraph"/>
        <w:numPr>
          <w:ilvl w:val="0"/>
          <w:numId w:val="19"/>
        </w:numPr>
        <w:ind w:left="1440"/>
      </w:pPr>
      <w:r>
        <w:t>Questions were raised about the legality of such an outcome.  The program was initially instituted by law in part to address seniors' isolation.</w:t>
      </w:r>
    </w:p>
    <w:p w14:paraId="412D1360" w14:textId="1D6A94E4" w:rsidR="001D1677" w:rsidRDefault="001D1677" w:rsidP="008046E9">
      <w:pPr>
        <w:pStyle w:val="ListParagraph"/>
        <w:numPr>
          <w:ilvl w:val="0"/>
          <w:numId w:val="19"/>
        </w:numPr>
        <w:ind w:left="1440"/>
      </w:pPr>
      <w:r>
        <w:t>Group consensus is that there is a need to bring in more, not less, food resources to the community.</w:t>
      </w:r>
    </w:p>
    <w:p w14:paraId="480F7B12" w14:textId="77777777" w:rsidR="002C530B" w:rsidRDefault="00987B49" w:rsidP="008046E9">
      <w:pPr>
        <w:pStyle w:val="ListParagraph"/>
        <w:numPr>
          <w:ilvl w:val="0"/>
          <w:numId w:val="19"/>
        </w:numPr>
        <w:ind w:left="1440"/>
      </w:pPr>
      <w:r>
        <w:t xml:space="preserve">Long term planning is underway to </w:t>
      </w:r>
      <w:r w:rsidR="00750659">
        <w:t xml:space="preserve">possibly provide </w:t>
      </w:r>
      <w:r>
        <w:t xml:space="preserve">simple home made lunches on Tuesday and Weds. </w:t>
      </w:r>
    </w:p>
    <w:p w14:paraId="2F5417CD" w14:textId="3B7BBA5A" w:rsidR="00987B49" w:rsidRPr="00D8570C" w:rsidRDefault="001D1677" w:rsidP="008046E9">
      <w:pPr>
        <w:pStyle w:val="ListParagraph"/>
        <w:numPr>
          <w:ilvl w:val="0"/>
          <w:numId w:val="19"/>
        </w:numPr>
        <w:ind w:left="1440"/>
      </w:pPr>
      <w:r>
        <w:t xml:space="preserve">The Director </w:t>
      </w:r>
      <w:r w:rsidR="00750659">
        <w:t xml:space="preserve">is considering </w:t>
      </w:r>
      <w:r w:rsidR="00987B49">
        <w:t>adding four-or five more paid hours to workers and</w:t>
      </w:r>
      <w:r w:rsidR="00D8570C">
        <w:t xml:space="preserve"> supplies for congregate meals using Formula Grant money.</w:t>
      </w:r>
    </w:p>
    <w:p w14:paraId="74FE3A6B" w14:textId="3B181C92" w:rsidR="006C458C" w:rsidRDefault="002E225C" w:rsidP="008046E9">
      <w:pPr>
        <w:pStyle w:val="ListParagraph"/>
        <w:numPr>
          <w:ilvl w:val="0"/>
          <w:numId w:val="19"/>
        </w:numPr>
        <w:ind w:left="1440"/>
      </w:pPr>
      <w:r>
        <w:t>Thanks</w:t>
      </w:r>
      <w:r w:rsidR="001D1677">
        <w:t xml:space="preserve"> were offered</w:t>
      </w:r>
      <w:r>
        <w:t xml:space="preserve"> to the Staff, especially Tamar Smith and volunteers </w:t>
      </w:r>
      <w:r w:rsidRPr="00D8570C">
        <w:t>Tina</w:t>
      </w:r>
      <w:r w:rsidR="00D8570C" w:rsidRPr="00D8570C">
        <w:t xml:space="preserve"> Thomas</w:t>
      </w:r>
      <w:r w:rsidR="00D8570C">
        <w:t>,</w:t>
      </w:r>
      <w:r>
        <w:t xml:space="preserve"> Toni Boughton</w:t>
      </w:r>
      <w:r w:rsidR="00D8570C">
        <w:t xml:space="preserve"> and Mark Oliver</w:t>
      </w:r>
      <w:bookmarkStart w:id="0" w:name="_GoBack"/>
      <w:bookmarkEnd w:id="0"/>
      <w:r>
        <w:t xml:space="preserve"> </w:t>
      </w:r>
      <w:r w:rsidR="00987B49">
        <w:t>for</w:t>
      </w:r>
      <w:r w:rsidR="001D1677">
        <w:t xml:space="preserve"> their</w:t>
      </w:r>
      <w:r w:rsidR="00987B49">
        <w:t xml:space="preserve"> hard work</w:t>
      </w:r>
      <w:r>
        <w:t xml:space="preserve"> to </w:t>
      </w:r>
      <w:r w:rsidR="001D1677">
        <w:t>produce</w:t>
      </w:r>
      <w:r>
        <w:t xml:space="preserve"> home cooked meals</w:t>
      </w:r>
      <w:r w:rsidR="001D1677">
        <w:t>.</w:t>
      </w:r>
    </w:p>
    <w:p w14:paraId="6D7B4ED2" w14:textId="77777777" w:rsidR="0047524C" w:rsidRPr="0047524C" w:rsidRDefault="0047524C" w:rsidP="008046E9">
      <w:pPr>
        <w:ind w:left="1080"/>
        <w:rPr>
          <w:i/>
        </w:rPr>
      </w:pPr>
    </w:p>
    <w:p w14:paraId="7854ECFB" w14:textId="1FA6DB1A" w:rsidR="00667E59" w:rsidRDefault="00BF0EC9" w:rsidP="002C530B">
      <w:r>
        <w:rPr>
          <w:b/>
        </w:rPr>
        <w:t>New</w:t>
      </w:r>
      <w:r w:rsidR="00F60CE9" w:rsidRPr="00C85343">
        <w:rPr>
          <w:b/>
        </w:rPr>
        <w:t xml:space="preserve"> Business</w:t>
      </w:r>
      <w:r w:rsidR="002C530B">
        <w:t xml:space="preserve">: </w:t>
      </w:r>
      <w:r w:rsidR="00830378">
        <w:t>tabled</w:t>
      </w:r>
    </w:p>
    <w:p w14:paraId="1F0AFF45" w14:textId="312FC64D" w:rsidR="00683FB7" w:rsidRDefault="00683FB7" w:rsidP="00AE1FD9">
      <w:r w:rsidRPr="006E2C51">
        <w:rPr>
          <w:b/>
        </w:rPr>
        <w:t>Motion to adjourn</w:t>
      </w:r>
      <w:r w:rsidR="00874D05" w:rsidRPr="006E2C51">
        <w:t>. (</w:t>
      </w:r>
      <w:r w:rsidR="00CA5986" w:rsidRPr="006E2C51">
        <w:t>Seconded</w:t>
      </w:r>
      <w:r w:rsidR="00874D05" w:rsidRPr="006E2C51">
        <w:t>)</w:t>
      </w:r>
      <w:r w:rsidRPr="006E2C51">
        <w:t>. T</w:t>
      </w:r>
      <w:r w:rsidR="00B16176" w:rsidRPr="006E2C51">
        <w:t xml:space="preserve">he meeting was adjourned at </w:t>
      </w:r>
      <w:r w:rsidR="002C530B">
        <w:t>1:5</w:t>
      </w:r>
      <w:r w:rsidR="0047524C">
        <w:t>0</w:t>
      </w:r>
      <w:r w:rsidR="00BB6A1C" w:rsidRPr="006E2C51">
        <w:t xml:space="preserve"> </w:t>
      </w:r>
      <w:r w:rsidRPr="006E2C51">
        <w:t>p.m.</w:t>
      </w:r>
      <w:r w:rsidR="00B16176" w:rsidRPr="006E2C51">
        <w:t xml:space="preserve"> </w:t>
      </w:r>
    </w:p>
    <w:p w14:paraId="219C8206" w14:textId="30420089" w:rsidR="00AE1FD9" w:rsidRPr="006E2C51" w:rsidRDefault="00AE1FD9" w:rsidP="00C85343">
      <w:pPr>
        <w:spacing w:after="0"/>
      </w:pPr>
      <w:r w:rsidRPr="003A6A92">
        <w:rPr>
          <w:b/>
        </w:rPr>
        <w:t xml:space="preserve">The next meeting </w:t>
      </w:r>
      <w:r w:rsidRPr="00AE1FD9">
        <w:t>of the Williamsburg-Haydenville Council on Aging Board</w:t>
      </w:r>
      <w:r w:rsidRPr="003A6A92">
        <w:rPr>
          <w:b/>
        </w:rPr>
        <w:t xml:space="preserve"> </w:t>
      </w:r>
      <w:r w:rsidRPr="00AE1FD9">
        <w:t>will be</w:t>
      </w:r>
      <w:r w:rsidRPr="003A6A92">
        <w:rPr>
          <w:b/>
        </w:rPr>
        <w:t xml:space="preserve"> </w:t>
      </w:r>
      <w:r w:rsidRPr="00AE1FD9">
        <w:t>held at</w:t>
      </w:r>
      <w:r w:rsidRPr="003A6A92">
        <w:rPr>
          <w:b/>
        </w:rPr>
        <w:t xml:space="preserve"> 12:15 on Weds.</w:t>
      </w:r>
      <w:r w:rsidR="002C530B">
        <w:rPr>
          <w:b/>
        </w:rPr>
        <w:t xml:space="preserve"> March 20</w:t>
      </w:r>
      <w:r w:rsidR="00790810">
        <w:rPr>
          <w:b/>
        </w:rPr>
        <w:t>, 2024</w:t>
      </w:r>
      <w:r>
        <w:rPr>
          <w:b/>
        </w:rPr>
        <w:t xml:space="preserve"> </w:t>
      </w:r>
      <w:r w:rsidRPr="003A6A92">
        <w:rPr>
          <w:b/>
        </w:rPr>
        <w:t xml:space="preserve">at the Town Offices in Haydenville, MA. </w:t>
      </w:r>
    </w:p>
    <w:p w14:paraId="203B10F3" w14:textId="77777777" w:rsidR="00F71569" w:rsidRPr="006E2C51" w:rsidRDefault="00F71569" w:rsidP="00AE1FD9"/>
    <w:p w14:paraId="21D24644" w14:textId="77777777" w:rsidR="0002427D" w:rsidRPr="006E2C51" w:rsidRDefault="0002427D"/>
    <w:sectPr w:rsidR="0002427D" w:rsidRPr="006E2C51" w:rsidSect="008A649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6FC2" w14:textId="77777777" w:rsidR="001D1677" w:rsidRDefault="001D1677" w:rsidP="000203F6">
      <w:pPr>
        <w:spacing w:after="0"/>
      </w:pPr>
      <w:r>
        <w:separator/>
      </w:r>
    </w:p>
  </w:endnote>
  <w:endnote w:type="continuationSeparator" w:id="0">
    <w:p w14:paraId="3E0A1249" w14:textId="77777777" w:rsidR="001D1677" w:rsidRDefault="001D1677" w:rsidP="00020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E5F2" w14:textId="77777777" w:rsidR="001D1677" w:rsidRDefault="001D1677" w:rsidP="000203F6">
      <w:pPr>
        <w:spacing w:after="0"/>
      </w:pPr>
      <w:r>
        <w:separator/>
      </w:r>
    </w:p>
  </w:footnote>
  <w:footnote w:type="continuationSeparator" w:id="0">
    <w:p w14:paraId="517357F3" w14:textId="77777777" w:rsidR="001D1677" w:rsidRDefault="001D1677" w:rsidP="00020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90F1C" w14:textId="77777777" w:rsidR="001D1677" w:rsidRDefault="001D1677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8203A" w14:textId="77777777" w:rsidR="001D1677" w:rsidRDefault="001D1677" w:rsidP="000203F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DEEE" w14:textId="77777777" w:rsidR="001D1677" w:rsidRDefault="001D1677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C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CD61" w14:textId="77777777" w:rsidR="001D1677" w:rsidRDefault="001D1677" w:rsidP="000203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086"/>
    <w:multiLevelType w:val="hybridMultilevel"/>
    <w:tmpl w:val="DA54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D66BC"/>
    <w:multiLevelType w:val="hybridMultilevel"/>
    <w:tmpl w:val="FB46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6356"/>
    <w:multiLevelType w:val="hybridMultilevel"/>
    <w:tmpl w:val="3A5E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668ED"/>
    <w:multiLevelType w:val="hybridMultilevel"/>
    <w:tmpl w:val="1FD804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34FCC"/>
    <w:multiLevelType w:val="hybridMultilevel"/>
    <w:tmpl w:val="0AACC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77ECF"/>
    <w:multiLevelType w:val="hybridMultilevel"/>
    <w:tmpl w:val="32EAB0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B921CD"/>
    <w:multiLevelType w:val="hybridMultilevel"/>
    <w:tmpl w:val="C6369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C5828"/>
    <w:multiLevelType w:val="hybridMultilevel"/>
    <w:tmpl w:val="6218B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0C5202"/>
    <w:multiLevelType w:val="hybridMultilevel"/>
    <w:tmpl w:val="616CD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53BEC"/>
    <w:multiLevelType w:val="hybridMultilevel"/>
    <w:tmpl w:val="0E7E3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91134"/>
    <w:multiLevelType w:val="hybridMultilevel"/>
    <w:tmpl w:val="7C0095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393208"/>
    <w:multiLevelType w:val="hybridMultilevel"/>
    <w:tmpl w:val="57C44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E5FEE"/>
    <w:multiLevelType w:val="hybridMultilevel"/>
    <w:tmpl w:val="062C3A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0F0D73"/>
    <w:multiLevelType w:val="hybridMultilevel"/>
    <w:tmpl w:val="3582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A550C"/>
    <w:multiLevelType w:val="hybridMultilevel"/>
    <w:tmpl w:val="E938A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F75716"/>
    <w:multiLevelType w:val="hybridMultilevel"/>
    <w:tmpl w:val="5D5C20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6737E8"/>
    <w:multiLevelType w:val="hybridMultilevel"/>
    <w:tmpl w:val="E3C4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F29B0"/>
    <w:multiLevelType w:val="hybridMultilevel"/>
    <w:tmpl w:val="1332C2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2547F3"/>
    <w:multiLevelType w:val="hybridMultilevel"/>
    <w:tmpl w:val="CFA6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16"/>
  </w:num>
  <w:num w:numId="6">
    <w:abstractNumId w:val="18"/>
  </w:num>
  <w:num w:numId="7">
    <w:abstractNumId w:val="13"/>
  </w:num>
  <w:num w:numId="8">
    <w:abstractNumId w:val="7"/>
  </w:num>
  <w:num w:numId="9">
    <w:abstractNumId w:val="17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  <w:num w:numId="16">
    <w:abstractNumId w:val="15"/>
  </w:num>
  <w:num w:numId="17">
    <w:abstractNumId w:val="14"/>
  </w:num>
  <w:num w:numId="18">
    <w:abstractNumId w:val="10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7D"/>
    <w:rsid w:val="00000A75"/>
    <w:rsid w:val="00002048"/>
    <w:rsid w:val="00003734"/>
    <w:rsid w:val="00005AA1"/>
    <w:rsid w:val="000175EE"/>
    <w:rsid w:val="000203F6"/>
    <w:rsid w:val="00021D7A"/>
    <w:rsid w:val="0002427D"/>
    <w:rsid w:val="00026012"/>
    <w:rsid w:val="00026B6B"/>
    <w:rsid w:val="00032E50"/>
    <w:rsid w:val="00037B16"/>
    <w:rsid w:val="00046EFB"/>
    <w:rsid w:val="000645F5"/>
    <w:rsid w:val="00075009"/>
    <w:rsid w:val="000803C6"/>
    <w:rsid w:val="000A6691"/>
    <w:rsid w:val="000D341B"/>
    <w:rsid w:val="000D3AFA"/>
    <w:rsid w:val="000D40CE"/>
    <w:rsid w:val="000E53BA"/>
    <w:rsid w:val="00113837"/>
    <w:rsid w:val="00133D2C"/>
    <w:rsid w:val="00136E36"/>
    <w:rsid w:val="00143D1F"/>
    <w:rsid w:val="001570E9"/>
    <w:rsid w:val="001632D1"/>
    <w:rsid w:val="00166672"/>
    <w:rsid w:val="001864E7"/>
    <w:rsid w:val="00191053"/>
    <w:rsid w:val="0019465A"/>
    <w:rsid w:val="0019733E"/>
    <w:rsid w:val="001A33EA"/>
    <w:rsid w:val="001A7285"/>
    <w:rsid w:val="001B4D80"/>
    <w:rsid w:val="001B69C6"/>
    <w:rsid w:val="001C2E98"/>
    <w:rsid w:val="001C38A0"/>
    <w:rsid w:val="001C5ACD"/>
    <w:rsid w:val="001D1677"/>
    <w:rsid w:val="001E44DD"/>
    <w:rsid w:val="001E5536"/>
    <w:rsid w:val="001F3828"/>
    <w:rsid w:val="00224965"/>
    <w:rsid w:val="0022640F"/>
    <w:rsid w:val="00232469"/>
    <w:rsid w:val="00232C0D"/>
    <w:rsid w:val="00245A0D"/>
    <w:rsid w:val="00257872"/>
    <w:rsid w:val="00257EAB"/>
    <w:rsid w:val="00263066"/>
    <w:rsid w:val="002643F0"/>
    <w:rsid w:val="002655B6"/>
    <w:rsid w:val="0026631E"/>
    <w:rsid w:val="0027361F"/>
    <w:rsid w:val="00293F74"/>
    <w:rsid w:val="002B25E2"/>
    <w:rsid w:val="002B2F8E"/>
    <w:rsid w:val="002C4192"/>
    <w:rsid w:val="002C530B"/>
    <w:rsid w:val="002C66E2"/>
    <w:rsid w:val="002D76CC"/>
    <w:rsid w:val="002E225C"/>
    <w:rsid w:val="002F127F"/>
    <w:rsid w:val="002F2B60"/>
    <w:rsid w:val="002F4C08"/>
    <w:rsid w:val="002F5ED1"/>
    <w:rsid w:val="00300CBD"/>
    <w:rsid w:val="00324C35"/>
    <w:rsid w:val="00326741"/>
    <w:rsid w:val="00326EB7"/>
    <w:rsid w:val="00336903"/>
    <w:rsid w:val="0035584D"/>
    <w:rsid w:val="00366B2D"/>
    <w:rsid w:val="0036792F"/>
    <w:rsid w:val="00373D3D"/>
    <w:rsid w:val="0037721B"/>
    <w:rsid w:val="00392CFF"/>
    <w:rsid w:val="0039467B"/>
    <w:rsid w:val="0039623E"/>
    <w:rsid w:val="003A6A92"/>
    <w:rsid w:val="003B13AE"/>
    <w:rsid w:val="003B4330"/>
    <w:rsid w:val="003B4DD0"/>
    <w:rsid w:val="003C0A30"/>
    <w:rsid w:val="003C5A11"/>
    <w:rsid w:val="003C5F90"/>
    <w:rsid w:val="003D672A"/>
    <w:rsid w:val="003E4397"/>
    <w:rsid w:val="003E4B8B"/>
    <w:rsid w:val="003F3FE8"/>
    <w:rsid w:val="00405A45"/>
    <w:rsid w:val="00405FA9"/>
    <w:rsid w:val="00412BD2"/>
    <w:rsid w:val="00413BB4"/>
    <w:rsid w:val="00416BDB"/>
    <w:rsid w:val="00420B24"/>
    <w:rsid w:val="0042206F"/>
    <w:rsid w:val="00422799"/>
    <w:rsid w:val="004329BE"/>
    <w:rsid w:val="00466375"/>
    <w:rsid w:val="0047363A"/>
    <w:rsid w:val="004743F7"/>
    <w:rsid w:val="00474823"/>
    <w:rsid w:val="00474FFE"/>
    <w:rsid w:val="0047524C"/>
    <w:rsid w:val="004752E4"/>
    <w:rsid w:val="00477A89"/>
    <w:rsid w:val="00496455"/>
    <w:rsid w:val="004B1ABC"/>
    <w:rsid w:val="004C0BE9"/>
    <w:rsid w:val="004C44AC"/>
    <w:rsid w:val="004C582C"/>
    <w:rsid w:val="004E1A0D"/>
    <w:rsid w:val="004E70A8"/>
    <w:rsid w:val="004F0F17"/>
    <w:rsid w:val="004F64DF"/>
    <w:rsid w:val="004F7CAE"/>
    <w:rsid w:val="005033FD"/>
    <w:rsid w:val="00504E21"/>
    <w:rsid w:val="005116DE"/>
    <w:rsid w:val="00513643"/>
    <w:rsid w:val="00522E1B"/>
    <w:rsid w:val="005248E3"/>
    <w:rsid w:val="00524AA9"/>
    <w:rsid w:val="00537ABD"/>
    <w:rsid w:val="00540A24"/>
    <w:rsid w:val="005470F2"/>
    <w:rsid w:val="00547D8F"/>
    <w:rsid w:val="00555F95"/>
    <w:rsid w:val="005617B5"/>
    <w:rsid w:val="00564944"/>
    <w:rsid w:val="0057309A"/>
    <w:rsid w:val="00586ED9"/>
    <w:rsid w:val="005901AC"/>
    <w:rsid w:val="005B3A54"/>
    <w:rsid w:val="005B4BC3"/>
    <w:rsid w:val="005B601F"/>
    <w:rsid w:val="005B6943"/>
    <w:rsid w:val="005C0FE5"/>
    <w:rsid w:val="005C2A1A"/>
    <w:rsid w:val="005C7E59"/>
    <w:rsid w:val="005D337F"/>
    <w:rsid w:val="005D4AE9"/>
    <w:rsid w:val="005E34D0"/>
    <w:rsid w:val="005F1B42"/>
    <w:rsid w:val="005F27D9"/>
    <w:rsid w:val="005F2CD1"/>
    <w:rsid w:val="005F38A2"/>
    <w:rsid w:val="006471AB"/>
    <w:rsid w:val="00651C47"/>
    <w:rsid w:val="006577DC"/>
    <w:rsid w:val="00657D4A"/>
    <w:rsid w:val="00666445"/>
    <w:rsid w:val="00667B85"/>
    <w:rsid w:val="00667E59"/>
    <w:rsid w:val="00670C4A"/>
    <w:rsid w:val="00683FB7"/>
    <w:rsid w:val="006A0E8E"/>
    <w:rsid w:val="006A1C2C"/>
    <w:rsid w:val="006B1D77"/>
    <w:rsid w:val="006C458C"/>
    <w:rsid w:val="006C691C"/>
    <w:rsid w:val="006D173F"/>
    <w:rsid w:val="006D370B"/>
    <w:rsid w:val="006D5C96"/>
    <w:rsid w:val="006D6D8B"/>
    <w:rsid w:val="006E2C51"/>
    <w:rsid w:val="006E3103"/>
    <w:rsid w:val="006F07D3"/>
    <w:rsid w:val="006F0F34"/>
    <w:rsid w:val="006F208E"/>
    <w:rsid w:val="00701EB0"/>
    <w:rsid w:val="00703C9D"/>
    <w:rsid w:val="00705F53"/>
    <w:rsid w:val="00710496"/>
    <w:rsid w:val="00713467"/>
    <w:rsid w:val="00716CF7"/>
    <w:rsid w:val="00725C50"/>
    <w:rsid w:val="007262BC"/>
    <w:rsid w:val="0073119F"/>
    <w:rsid w:val="007312F6"/>
    <w:rsid w:val="007404A8"/>
    <w:rsid w:val="00750659"/>
    <w:rsid w:val="00756069"/>
    <w:rsid w:val="0076147C"/>
    <w:rsid w:val="0077547D"/>
    <w:rsid w:val="00777F6F"/>
    <w:rsid w:val="00790810"/>
    <w:rsid w:val="00794A26"/>
    <w:rsid w:val="00795496"/>
    <w:rsid w:val="007B78B4"/>
    <w:rsid w:val="007C0BF1"/>
    <w:rsid w:val="007C24EF"/>
    <w:rsid w:val="007D2B91"/>
    <w:rsid w:val="007F3056"/>
    <w:rsid w:val="00802CD0"/>
    <w:rsid w:val="008046E9"/>
    <w:rsid w:val="0080517E"/>
    <w:rsid w:val="00825E46"/>
    <w:rsid w:val="00830378"/>
    <w:rsid w:val="0083146E"/>
    <w:rsid w:val="00835BC5"/>
    <w:rsid w:val="00845456"/>
    <w:rsid w:val="008512A7"/>
    <w:rsid w:val="008552AA"/>
    <w:rsid w:val="00865A51"/>
    <w:rsid w:val="00874D05"/>
    <w:rsid w:val="00880845"/>
    <w:rsid w:val="008937DC"/>
    <w:rsid w:val="008A2F97"/>
    <w:rsid w:val="008A649E"/>
    <w:rsid w:val="008B7D85"/>
    <w:rsid w:val="008C2711"/>
    <w:rsid w:val="008C2BF4"/>
    <w:rsid w:val="008E37DC"/>
    <w:rsid w:val="008E669C"/>
    <w:rsid w:val="008F283F"/>
    <w:rsid w:val="008F3C44"/>
    <w:rsid w:val="008F5E29"/>
    <w:rsid w:val="008F751E"/>
    <w:rsid w:val="009324B4"/>
    <w:rsid w:val="00935E89"/>
    <w:rsid w:val="00942BDA"/>
    <w:rsid w:val="009448C7"/>
    <w:rsid w:val="00947CFC"/>
    <w:rsid w:val="009667FC"/>
    <w:rsid w:val="00984AF2"/>
    <w:rsid w:val="00985C93"/>
    <w:rsid w:val="00987B49"/>
    <w:rsid w:val="009A7E7B"/>
    <w:rsid w:val="009A7F36"/>
    <w:rsid w:val="009B5007"/>
    <w:rsid w:val="009B641C"/>
    <w:rsid w:val="009D393E"/>
    <w:rsid w:val="009E3111"/>
    <w:rsid w:val="009E4CA8"/>
    <w:rsid w:val="009F4624"/>
    <w:rsid w:val="00A02960"/>
    <w:rsid w:val="00A27791"/>
    <w:rsid w:val="00A44A2F"/>
    <w:rsid w:val="00A51961"/>
    <w:rsid w:val="00A7123E"/>
    <w:rsid w:val="00A759B5"/>
    <w:rsid w:val="00A83F8D"/>
    <w:rsid w:val="00A87AD7"/>
    <w:rsid w:val="00A9520D"/>
    <w:rsid w:val="00AA5077"/>
    <w:rsid w:val="00AB18C1"/>
    <w:rsid w:val="00AC5ED1"/>
    <w:rsid w:val="00AD11BE"/>
    <w:rsid w:val="00AD4DCD"/>
    <w:rsid w:val="00AD5531"/>
    <w:rsid w:val="00AE1FD9"/>
    <w:rsid w:val="00AF4B23"/>
    <w:rsid w:val="00B004C6"/>
    <w:rsid w:val="00B16176"/>
    <w:rsid w:val="00B21043"/>
    <w:rsid w:val="00B24CF7"/>
    <w:rsid w:val="00B25CA8"/>
    <w:rsid w:val="00B33F66"/>
    <w:rsid w:val="00B442AF"/>
    <w:rsid w:val="00B47F48"/>
    <w:rsid w:val="00B53902"/>
    <w:rsid w:val="00B54D2E"/>
    <w:rsid w:val="00B70BC2"/>
    <w:rsid w:val="00B803A8"/>
    <w:rsid w:val="00B81842"/>
    <w:rsid w:val="00B91A42"/>
    <w:rsid w:val="00B94A77"/>
    <w:rsid w:val="00B9577D"/>
    <w:rsid w:val="00BA00C2"/>
    <w:rsid w:val="00BB3368"/>
    <w:rsid w:val="00BB346E"/>
    <w:rsid w:val="00BB6A1C"/>
    <w:rsid w:val="00BC3D10"/>
    <w:rsid w:val="00BC4527"/>
    <w:rsid w:val="00BD5A01"/>
    <w:rsid w:val="00BF0EC9"/>
    <w:rsid w:val="00BF2819"/>
    <w:rsid w:val="00BF4A6C"/>
    <w:rsid w:val="00C14E4F"/>
    <w:rsid w:val="00C17C1B"/>
    <w:rsid w:val="00C43B09"/>
    <w:rsid w:val="00C735C6"/>
    <w:rsid w:val="00C76F31"/>
    <w:rsid w:val="00C80C19"/>
    <w:rsid w:val="00C81760"/>
    <w:rsid w:val="00C827A4"/>
    <w:rsid w:val="00C85343"/>
    <w:rsid w:val="00C9669E"/>
    <w:rsid w:val="00CA3DB3"/>
    <w:rsid w:val="00CA5986"/>
    <w:rsid w:val="00CB48B2"/>
    <w:rsid w:val="00CC2C51"/>
    <w:rsid w:val="00CD03DE"/>
    <w:rsid w:val="00CE1A2B"/>
    <w:rsid w:val="00CE440D"/>
    <w:rsid w:val="00CF4B39"/>
    <w:rsid w:val="00CF7A39"/>
    <w:rsid w:val="00D10DE0"/>
    <w:rsid w:val="00D167B7"/>
    <w:rsid w:val="00D41D47"/>
    <w:rsid w:val="00D54FE1"/>
    <w:rsid w:val="00D8570C"/>
    <w:rsid w:val="00D93F2C"/>
    <w:rsid w:val="00DA5E17"/>
    <w:rsid w:val="00DA6723"/>
    <w:rsid w:val="00DA6A12"/>
    <w:rsid w:val="00DC21D8"/>
    <w:rsid w:val="00DC2546"/>
    <w:rsid w:val="00DD26A8"/>
    <w:rsid w:val="00DD47C1"/>
    <w:rsid w:val="00DD7CF8"/>
    <w:rsid w:val="00DE3896"/>
    <w:rsid w:val="00DF2AEF"/>
    <w:rsid w:val="00DF6BE0"/>
    <w:rsid w:val="00E02026"/>
    <w:rsid w:val="00E070A3"/>
    <w:rsid w:val="00E1230B"/>
    <w:rsid w:val="00E16B82"/>
    <w:rsid w:val="00E32A83"/>
    <w:rsid w:val="00E43D53"/>
    <w:rsid w:val="00E43E18"/>
    <w:rsid w:val="00E71698"/>
    <w:rsid w:val="00E74958"/>
    <w:rsid w:val="00E825E8"/>
    <w:rsid w:val="00E8723C"/>
    <w:rsid w:val="00E952BF"/>
    <w:rsid w:val="00EA08A1"/>
    <w:rsid w:val="00EA66C4"/>
    <w:rsid w:val="00EB7E7D"/>
    <w:rsid w:val="00EC68DA"/>
    <w:rsid w:val="00EF19F4"/>
    <w:rsid w:val="00EF2FA6"/>
    <w:rsid w:val="00F25B93"/>
    <w:rsid w:val="00F359CA"/>
    <w:rsid w:val="00F46B3A"/>
    <w:rsid w:val="00F60CE9"/>
    <w:rsid w:val="00F71569"/>
    <w:rsid w:val="00F73411"/>
    <w:rsid w:val="00F8635D"/>
    <w:rsid w:val="00F9000B"/>
    <w:rsid w:val="00F9441A"/>
    <w:rsid w:val="00F944C7"/>
    <w:rsid w:val="00FB0BE1"/>
    <w:rsid w:val="00FB371B"/>
    <w:rsid w:val="00FB7DC8"/>
    <w:rsid w:val="00FE1383"/>
    <w:rsid w:val="00FE4497"/>
    <w:rsid w:val="00FE4813"/>
    <w:rsid w:val="00FE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B1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  <w:style w:type="character" w:styleId="Hyperlink">
    <w:name w:val="Hyperlink"/>
    <w:basedOn w:val="DefaultParagraphFont"/>
    <w:uiPriority w:val="99"/>
    <w:semiHidden/>
    <w:unhideWhenUsed/>
    <w:rsid w:val="00537A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9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3466</Characters>
  <Application>Microsoft Macintosh Word</Application>
  <DocSecurity>0</DocSecurity>
  <Lines>28</Lines>
  <Paragraphs>8</Paragraphs>
  <ScaleCrop>false</ScaleCrop>
  <Company>Springfield Technical Community College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O'Brien</dc:creator>
  <cp:keywords/>
  <dc:description/>
  <cp:lastModifiedBy>Maureen O'Brien</cp:lastModifiedBy>
  <cp:revision>2</cp:revision>
  <cp:lastPrinted>2024-02-24T16:11:00Z</cp:lastPrinted>
  <dcterms:created xsi:type="dcterms:W3CDTF">2024-03-04T18:03:00Z</dcterms:created>
  <dcterms:modified xsi:type="dcterms:W3CDTF">2024-03-04T18:03:00Z</dcterms:modified>
</cp:coreProperties>
</file>