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11" w:rsidRDefault="00514F11"/>
    <w:p w:rsidR="00514F11" w:rsidRDefault="00514F11"/>
    <w:p w:rsidR="0000172B" w:rsidRPr="00655941" w:rsidRDefault="00F36A39">
      <w:pPr>
        <w:rPr>
          <w:sz w:val="18"/>
          <w:szCs w:val="18"/>
        </w:rPr>
      </w:pPr>
      <w:r w:rsidRPr="00655941">
        <w:rPr>
          <w:sz w:val="18"/>
          <w:szCs w:val="18"/>
        </w:rPr>
        <w:t>Williamsburg Public Safety Complex Committee</w:t>
      </w:r>
    </w:p>
    <w:p w:rsidR="00F36A39" w:rsidRPr="00655941" w:rsidRDefault="005B1E90">
      <w:pPr>
        <w:rPr>
          <w:sz w:val="18"/>
          <w:szCs w:val="18"/>
        </w:rPr>
      </w:pPr>
      <w:r w:rsidRPr="00655941">
        <w:rPr>
          <w:sz w:val="18"/>
          <w:szCs w:val="18"/>
        </w:rPr>
        <w:t>March</w:t>
      </w:r>
      <w:r w:rsidR="00E51668" w:rsidRPr="00655941">
        <w:rPr>
          <w:sz w:val="18"/>
          <w:szCs w:val="18"/>
        </w:rPr>
        <w:t xml:space="preserve"> 8, 2017</w:t>
      </w:r>
    </w:p>
    <w:p w:rsidR="00F36A39" w:rsidRPr="00655941" w:rsidRDefault="00F36A39">
      <w:pPr>
        <w:rPr>
          <w:sz w:val="18"/>
          <w:szCs w:val="18"/>
        </w:rPr>
      </w:pPr>
    </w:p>
    <w:p w:rsidR="00F36A39" w:rsidRPr="00655941" w:rsidRDefault="00F36A39">
      <w:pPr>
        <w:rPr>
          <w:sz w:val="18"/>
          <w:szCs w:val="18"/>
        </w:rPr>
      </w:pPr>
      <w:r w:rsidRPr="00655941">
        <w:rPr>
          <w:sz w:val="18"/>
          <w:szCs w:val="18"/>
        </w:rPr>
        <w:t>Called to order at 6:30 PM by Chairman, Bill Sayre</w:t>
      </w:r>
      <w:r w:rsidR="005B1E90" w:rsidRPr="00655941">
        <w:rPr>
          <w:sz w:val="18"/>
          <w:szCs w:val="18"/>
        </w:rPr>
        <w:t xml:space="preserve"> – Convening only as Public Safety Complex Committee meeting</w:t>
      </w:r>
      <w:r w:rsidRPr="00655941">
        <w:rPr>
          <w:sz w:val="18"/>
          <w:szCs w:val="18"/>
        </w:rPr>
        <w:t>.  Present:  Bill Sayre, Louis Hasbrouk, Dick Kisloski, D</w:t>
      </w:r>
      <w:r w:rsidR="005B1E90" w:rsidRPr="00655941">
        <w:rPr>
          <w:sz w:val="18"/>
          <w:szCs w:val="18"/>
        </w:rPr>
        <w:t>e</w:t>
      </w:r>
      <w:r w:rsidRPr="00655941">
        <w:rPr>
          <w:sz w:val="18"/>
          <w:szCs w:val="18"/>
        </w:rPr>
        <w:t>n</w:t>
      </w:r>
      <w:r w:rsidR="005B1E90" w:rsidRPr="00655941">
        <w:rPr>
          <w:sz w:val="18"/>
          <w:szCs w:val="18"/>
        </w:rPr>
        <w:t>ise Wickland</w:t>
      </w:r>
      <w:r w:rsidRPr="00655941">
        <w:rPr>
          <w:sz w:val="18"/>
          <w:szCs w:val="18"/>
        </w:rPr>
        <w:t>, Mike Wayne,</w:t>
      </w:r>
      <w:r w:rsidR="00E51668" w:rsidRPr="00655941">
        <w:rPr>
          <w:sz w:val="18"/>
          <w:szCs w:val="18"/>
        </w:rPr>
        <w:t xml:space="preserve"> </w:t>
      </w:r>
      <w:r w:rsidR="005B1E90" w:rsidRPr="00655941">
        <w:rPr>
          <w:sz w:val="18"/>
          <w:szCs w:val="18"/>
        </w:rPr>
        <w:t>Daryl Springman,</w:t>
      </w:r>
      <w:r w:rsidRPr="00655941">
        <w:rPr>
          <w:sz w:val="18"/>
          <w:szCs w:val="18"/>
        </w:rPr>
        <w:t xml:space="preserve"> and Denise Banister.  Absent:  </w:t>
      </w:r>
      <w:r w:rsidR="005B1E90" w:rsidRPr="00655941">
        <w:rPr>
          <w:sz w:val="18"/>
          <w:szCs w:val="18"/>
        </w:rPr>
        <w:t xml:space="preserve">Dan Banister, Jason Connell, </w:t>
      </w:r>
      <w:proofErr w:type="gramStart"/>
      <w:r w:rsidR="005B1E90" w:rsidRPr="00655941">
        <w:rPr>
          <w:sz w:val="18"/>
          <w:szCs w:val="18"/>
        </w:rPr>
        <w:t>Don</w:t>
      </w:r>
      <w:proofErr w:type="gramEnd"/>
      <w:r w:rsidR="005B1E90" w:rsidRPr="00655941">
        <w:rPr>
          <w:sz w:val="18"/>
          <w:szCs w:val="18"/>
        </w:rPr>
        <w:t xml:space="preserve"> Lawton</w:t>
      </w:r>
      <w:r w:rsidRPr="00655941">
        <w:rPr>
          <w:sz w:val="18"/>
          <w:szCs w:val="18"/>
        </w:rPr>
        <w:t xml:space="preserve">.  </w:t>
      </w:r>
      <w:r w:rsidR="00E51668" w:rsidRPr="00655941">
        <w:rPr>
          <w:sz w:val="18"/>
          <w:szCs w:val="18"/>
        </w:rPr>
        <w:t>Also present:  Carol Conz</w:t>
      </w:r>
      <w:proofErr w:type="gramStart"/>
      <w:r w:rsidR="00E51668" w:rsidRPr="00655941">
        <w:rPr>
          <w:sz w:val="18"/>
          <w:szCs w:val="18"/>
        </w:rPr>
        <w:t>,  Fred</w:t>
      </w:r>
      <w:proofErr w:type="gramEnd"/>
      <w:r w:rsidR="00E51668" w:rsidRPr="00655941">
        <w:rPr>
          <w:sz w:val="18"/>
          <w:szCs w:val="18"/>
        </w:rPr>
        <w:t xml:space="preserve"> Goodhue,  Nick Dines</w:t>
      </w:r>
      <w:r w:rsidR="005B1E90" w:rsidRPr="00655941">
        <w:rPr>
          <w:sz w:val="18"/>
          <w:szCs w:val="18"/>
        </w:rPr>
        <w:t>, and  Charlene Nardi</w:t>
      </w:r>
      <w:r w:rsidR="00E51668" w:rsidRPr="00655941">
        <w:rPr>
          <w:sz w:val="18"/>
          <w:szCs w:val="18"/>
        </w:rPr>
        <w:t xml:space="preserve">.  </w:t>
      </w:r>
      <w:r w:rsidRPr="00655941">
        <w:rPr>
          <w:sz w:val="18"/>
          <w:szCs w:val="18"/>
        </w:rPr>
        <w:t xml:space="preserve">There were no adjustments to the agenda.  The minutes of </w:t>
      </w:r>
      <w:r w:rsidR="005B1E90" w:rsidRPr="00655941">
        <w:rPr>
          <w:sz w:val="18"/>
          <w:szCs w:val="18"/>
        </w:rPr>
        <w:t xml:space="preserve">February </w:t>
      </w:r>
      <w:r w:rsidR="00E51668" w:rsidRPr="00655941">
        <w:rPr>
          <w:sz w:val="18"/>
          <w:szCs w:val="18"/>
        </w:rPr>
        <w:t xml:space="preserve"> </w:t>
      </w:r>
      <w:r w:rsidR="005B1E90" w:rsidRPr="00655941">
        <w:rPr>
          <w:sz w:val="18"/>
          <w:szCs w:val="18"/>
        </w:rPr>
        <w:t>8</w:t>
      </w:r>
      <w:r w:rsidRPr="00655941">
        <w:rPr>
          <w:sz w:val="18"/>
          <w:szCs w:val="18"/>
        </w:rPr>
        <w:t>, 201</w:t>
      </w:r>
      <w:r w:rsidR="005B1E90" w:rsidRPr="00655941">
        <w:rPr>
          <w:sz w:val="18"/>
          <w:szCs w:val="18"/>
        </w:rPr>
        <w:t>7</w:t>
      </w:r>
      <w:r w:rsidRPr="00655941">
        <w:rPr>
          <w:sz w:val="18"/>
          <w:szCs w:val="18"/>
        </w:rPr>
        <w:t xml:space="preserve"> meeting were approved </w:t>
      </w:r>
      <w:r w:rsidR="00634722">
        <w:rPr>
          <w:sz w:val="18"/>
          <w:szCs w:val="18"/>
        </w:rPr>
        <w:t>with two abstentions</w:t>
      </w:r>
      <w:r w:rsidR="005B1E90" w:rsidRPr="00655941">
        <w:rPr>
          <w:sz w:val="18"/>
          <w:szCs w:val="18"/>
        </w:rPr>
        <w:t xml:space="preserve"> (MW,LH)</w:t>
      </w:r>
      <w:r w:rsidRPr="00655941">
        <w:rPr>
          <w:sz w:val="18"/>
          <w:szCs w:val="18"/>
        </w:rPr>
        <w:t>.</w:t>
      </w:r>
      <w:r w:rsidR="00E51668" w:rsidRPr="00655941">
        <w:rPr>
          <w:sz w:val="18"/>
          <w:szCs w:val="18"/>
        </w:rPr>
        <w:t xml:space="preserve">  </w:t>
      </w:r>
      <w:bookmarkStart w:id="0" w:name="_GoBack"/>
      <w:bookmarkEnd w:id="0"/>
    </w:p>
    <w:p w:rsidR="001419FE" w:rsidRPr="00655941" w:rsidRDefault="005B1E90">
      <w:pPr>
        <w:rPr>
          <w:sz w:val="18"/>
          <w:szCs w:val="18"/>
        </w:rPr>
      </w:pPr>
      <w:r w:rsidRPr="00655941">
        <w:rPr>
          <w:sz w:val="18"/>
          <w:szCs w:val="18"/>
        </w:rPr>
        <w:t>Bill reported about the joint meeting of Finance Committee, Capital Planning Committee and Selectboard, which was held on February 21.  Capital Planning Committee went through all town buildings to evaluate potential costs to maintain over the long run (20 years).  They investigated three different scenarios:  Police and Fire Departments in one building</w:t>
      </w:r>
      <w:proofErr w:type="gramStart"/>
      <w:r w:rsidRPr="00655941">
        <w:rPr>
          <w:sz w:val="18"/>
          <w:szCs w:val="18"/>
        </w:rPr>
        <w:t>;  Police</w:t>
      </w:r>
      <w:proofErr w:type="gramEnd"/>
      <w:r w:rsidRPr="00655941">
        <w:rPr>
          <w:sz w:val="18"/>
          <w:szCs w:val="18"/>
        </w:rPr>
        <w:t xml:space="preserve"> and Fire Departments in separate buildings; and Police Department in the James School building and Fire Department in a building on the James lot.  Dick feels that the budget could come in at around $3 million for </w:t>
      </w:r>
      <w:r w:rsidR="00000196" w:rsidRPr="00655941">
        <w:rPr>
          <w:sz w:val="18"/>
          <w:szCs w:val="18"/>
        </w:rPr>
        <w:t>a public safety complex – should have a budget on Monday.  Public safety complex costs assume using town-owned land.  The process for design through construction was presented and reviewed.  If the total cost of the project is less than $1.5 million, we might not need an OPM.  It is also felt that if we do two projects that we might be able to keep costs down.  Charlene will check about procurement law.</w:t>
      </w:r>
    </w:p>
    <w:p w:rsidR="00000196" w:rsidRPr="00655941" w:rsidRDefault="00000196">
      <w:pPr>
        <w:rPr>
          <w:sz w:val="18"/>
          <w:szCs w:val="18"/>
        </w:rPr>
      </w:pPr>
      <w:r w:rsidRPr="00655941">
        <w:rPr>
          <w:sz w:val="18"/>
          <w:szCs w:val="18"/>
        </w:rPr>
        <w:t xml:space="preserve">Louis and Nick gave a preliminary report on the potential sites listed by the PVPC.  The proposed Route </w:t>
      </w:r>
      <w:proofErr w:type="gramStart"/>
      <w:r w:rsidRPr="00655941">
        <w:rPr>
          <w:sz w:val="18"/>
          <w:szCs w:val="18"/>
        </w:rPr>
        <w:t>9  survey</w:t>
      </w:r>
      <w:proofErr w:type="gramEnd"/>
      <w:r w:rsidRPr="00655941">
        <w:rPr>
          <w:sz w:val="18"/>
          <w:szCs w:val="18"/>
        </w:rPr>
        <w:t xml:space="preserve"> for the Greenway was discussed.  Louis strongly recommends that we accept the 500 year flood plain as it is currently mapped, as it is a difficult process to get it changed. It was generally agreed that sites between Hillenbrand Road and the Brassworks should be ruled out as they are likely to be flooded.    Louis asked th</w:t>
      </w:r>
      <w:r w:rsidR="001F33D2">
        <w:rPr>
          <w:sz w:val="18"/>
          <w:szCs w:val="18"/>
        </w:rPr>
        <w:t xml:space="preserve">e committee to narrow down the criteria to evaluate potential </w:t>
      </w:r>
      <w:proofErr w:type="gramStart"/>
      <w:r w:rsidR="001F33D2">
        <w:rPr>
          <w:sz w:val="18"/>
          <w:szCs w:val="18"/>
        </w:rPr>
        <w:t xml:space="preserve">sites </w:t>
      </w:r>
      <w:r w:rsidRPr="00655941">
        <w:rPr>
          <w:sz w:val="18"/>
          <w:szCs w:val="18"/>
        </w:rPr>
        <w:t>:</w:t>
      </w:r>
      <w:proofErr w:type="gramEnd"/>
    </w:p>
    <w:p w:rsidR="00000196" w:rsidRPr="00655941" w:rsidRDefault="001F33D2" w:rsidP="00000196">
      <w:pPr>
        <w:pStyle w:val="ListParagraph"/>
        <w:numPr>
          <w:ilvl w:val="0"/>
          <w:numId w:val="1"/>
        </w:numPr>
        <w:rPr>
          <w:sz w:val="18"/>
          <w:szCs w:val="18"/>
        </w:rPr>
      </w:pPr>
      <w:r>
        <w:rPr>
          <w:sz w:val="18"/>
          <w:szCs w:val="18"/>
        </w:rPr>
        <w:t xml:space="preserve">Property valuation:  </w:t>
      </w:r>
      <w:r w:rsidR="00000196" w:rsidRPr="00655941">
        <w:rPr>
          <w:sz w:val="18"/>
          <w:szCs w:val="18"/>
        </w:rPr>
        <w:t xml:space="preserve">If adequate water is not available, $150,000 should be used as </w:t>
      </w:r>
      <w:proofErr w:type="gramStart"/>
      <w:r w:rsidR="00000196" w:rsidRPr="00655941">
        <w:rPr>
          <w:sz w:val="18"/>
          <w:szCs w:val="18"/>
        </w:rPr>
        <w:t>a  budget</w:t>
      </w:r>
      <w:proofErr w:type="gramEnd"/>
      <w:r w:rsidR="00000196" w:rsidRPr="00655941">
        <w:rPr>
          <w:sz w:val="18"/>
          <w:szCs w:val="18"/>
        </w:rPr>
        <w:t xml:space="preserve"> number for storage/pump for a sprinkler system – hence the amount we could spend on a lot should be reduced by that amount.  Charlene will check with Bill Turner regarding running a water line a short distance down Route 9 </w:t>
      </w:r>
    </w:p>
    <w:p w:rsidR="00000196" w:rsidRPr="00655941" w:rsidRDefault="00000196" w:rsidP="00000196">
      <w:pPr>
        <w:pStyle w:val="ListParagraph"/>
        <w:numPr>
          <w:ilvl w:val="0"/>
          <w:numId w:val="1"/>
        </w:numPr>
        <w:rPr>
          <w:sz w:val="18"/>
          <w:szCs w:val="18"/>
        </w:rPr>
      </w:pPr>
      <w:r w:rsidRPr="00655941">
        <w:rPr>
          <w:sz w:val="18"/>
          <w:szCs w:val="18"/>
        </w:rPr>
        <w:t>If adequate water is available, $300,000 could be used to purchase property</w:t>
      </w:r>
    </w:p>
    <w:p w:rsidR="00000196" w:rsidRPr="00655941" w:rsidRDefault="00000196" w:rsidP="00000196">
      <w:pPr>
        <w:pStyle w:val="ListParagraph"/>
        <w:numPr>
          <w:ilvl w:val="0"/>
          <w:numId w:val="1"/>
        </w:numPr>
        <w:rPr>
          <w:sz w:val="18"/>
          <w:szCs w:val="18"/>
        </w:rPr>
      </w:pPr>
      <w:r w:rsidRPr="00655941">
        <w:rPr>
          <w:sz w:val="18"/>
          <w:szCs w:val="18"/>
        </w:rPr>
        <w:t>Buildable lot area minimum of 1 acre</w:t>
      </w:r>
    </w:p>
    <w:p w:rsidR="00000196" w:rsidRPr="00655941" w:rsidRDefault="00000196" w:rsidP="00000196">
      <w:pPr>
        <w:pStyle w:val="ListParagraph"/>
        <w:numPr>
          <w:ilvl w:val="0"/>
          <w:numId w:val="1"/>
        </w:numPr>
        <w:rPr>
          <w:sz w:val="18"/>
          <w:szCs w:val="18"/>
        </w:rPr>
      </w:pPr>
      <w:r w:rsidRPr="00655941">
        <w:rPr>
          <w:sz w:val="18"/>
          <w:szCs w:val="18"/>
        </w:rPr>
        <w:t>Geographical center – Daryl noted that response time is more important that being in the geographical center.  He recommends a site between Route 143 and the Williamsburg Pharmacy.</w:t>
      </w:r>
      <w:r w:rsidR="001F33D2">
        <w:rPr>
          <w:sz w:val="18"/>
          <w:szCs w:val="18"/>
        </w:rPr>
        <w:t xml:space="preserve">  </w:t>
      </w:r>
    </w:p>
    <w:p w:rsidR="00655941" w:rsidRPr="00655941" w:rsidRDefault="00655941" w:rsidP="00000196">
      <w:pPr>
        <w:pStyle w:val="ListParagraph"/>
        <w:numPr>
          <w:ilvl w:val="0"/>
          <w:numId w:val="1"/>
        </w:numPr>
        <w:rPr>
          <w:sz w:val="18"/>
          <w:szCs w:val="18"/>
        </w:rPr>
      </w:pPr>
      <w:r w:rsidRPr="00655941">
        <w:rPr>
          <w:sz w:val="18"/>
          <w:szCs w:val="18"/>
        </w:rPr>
        <w:t>Within 500 feet of Route 9, with two means of access</w:t>
      </w:r>
    </w:p>
    <w:p w:rsidR="00655941" w:rsidRPr="00655941" w:rsidRDefault="00655941" w:rsidP="00000196">
      <w:pPr>
        <w:pStyle w:val="ListParagraph"/>
        <w:numPr>
          <w:ilvl w:val="0"/>
          <w:numId w:val="1"/>
        </w:numPr>
        <w:rPr>
          <w:sz w:val="18"/>
          <w:szCs w:val="18"/>
        </w:rPr>
      </w:pPr>
      <w:r w:rsidRPr="00655941">
        <w:rPr>
          <w:sz w:val="18"/>
          <w:szCs w:val="18"/>
        </w:rPr>
        <w:t>Maximum slope of 8%</w:t>
      </w:r>
    </w:p>
    <w:p w:rsidR="00655941" w:rsidRPr="00655941" w:rsidRDefault="00655941" w:rsidP="00000196">
      <w:pPr>
        <w:pStyle w:val="ListParagraph"/>
        <w:numPr>
          <w:ilvl w:val="0"/>
          <w:numId w:val="1"/>
        </w:numPr>
        <w:rPr>
          <w:sz w:val="18"/>
          <w:szCs w:val="18"/>
        </w:rPr>
      </w:pPr>
      <w:r w:rsidRPr="00655941">
        <w:rPr>
          <w:sz w:val="18"/>
          <w:szCs w:val="18"/>
        </w:rPr>
        <w:t>Site line 45 degrees at 4 feet.</w:t>
      </w:r>
    </w:p>
    <w:p w:rsidR="00655941" w:rsidRPr="00655941" w:rsidRDefault="00655941" w:rsidP="00655941">
      <w:pPr>
        <w:rPr>
          <w:sz w:val="18"/>
          <w:szCs w:val="18"/>
        </w:rPr>
      </w:pPr>
      <w:r w:rsidRPr="00655941">
        <w:rPr>
          <w:sz w:val="18"/>
          <w:szCs w:val="18"/>
        </w:rPr>
        <w:t xml:space="preserve">Nick presented potential </w:t>
      </w:r>
      <w:proofErr w:type="gramStart"/>
      <w:r w:rsidRPr="00655941">
        <w:rPr>
          <w:sz w:val="18"/>
          <w:szCs w:val="18"/>
        </w:rPr>
        <w:t>layouts  for</w:t>
      </w:r>
      <w:proofErr w:type="gramEnd"/>
      <w:r w:rsidRPr="00655941">
        <w:rPr>
          <w:sz w:val="18"/>
          <w:szCs w:val="18"/>
        </w:rPr>
        <w:t xml:space="preserve"> various configurations of lots.  The Police and Fire Departments will generate programming sequences.  Nick stresses that the entrances should be on the gable ends to eliminate snow and ice issues, and that entrances should be approachable yet controllable.</w:t>
      </w:r>
    </w:p>
    <w:p w:rsidR="00655941" w:rsidRPr="00655941" w:rsidRDefault="00655941" w:rsidP="00655941">
      <w:pPr>
        <w:rPr>
          <w:sz w:val="18"/>
          <w:szCs w:val="18"/>
        </w:rPr>
      </w:pPr>
      <w:r w:rsidRPr="00655941">
        <w:rPr>
          <w:sz w:val="18"/>
          <w:szCs w:val="18"/>
        </w:rPr>
        <w:t xml:space="preserve">Louis will go over the PVPC list and come up with a list of prime spaces; then he will forward the shortened list to Bill for distribution to the committee members.  Dick and Bill will present a plan for using the James School for the Police Department and placing the Fire Department on the lot at our next meeting on March 20 at 4:30 PM.  </w:t>
      </w:r>
    </w:p>
    <w:p w:rsidR="001419FE" w:rsidRPr="00655941" w:rsidRDefault="001419FE">
      <w:pPr>
        <w:rPr>
          <w:sz w:val="18"/>
          <w:szCs w:val="18"/>
        </w:rPr>
      </w:pPr>
    </w:p>
    <w:p w:rsidR="00514F11" w:rsidRPr="00655941" w:rsidRDefault="00514F11">
      <w:pPr>
        <w:rPr>
          <w:sz w:val="18"/>
          <w:szCs w:val="18"/>
        </w:rPr>
      </w:pPr>
      <w:r w:rsidRPr="00655941">
        <w:rPr>
          <w:sz w:val="18"/>
          <w:szCs w:val="18"/>
        </w:rPr>
        <w:t xml:space="preserve">Next </w:t>
      </w:r>
      <w:r w:rsidR="00655941" w:rsidRPr="00655941">
        <w:rPr>
          <w:sz w:val="18"/>
          <w:szCs w:val="18"/>
        </w:rPr>
        <w:t xml:space="preserve">regular </w:t>
      </w:r>
      <w:r w:rsidRPr="00655941">
        <w:rPr>
          <w:sz w:val="18"/>
          <w:szCs w:val="18"/>
        </w:rPr>
        <w:t xml:space="preserve">meeting is set for Wednesday, </w:t>
      </w:r>
      <w:r w:rsidR="00655941" w:rsidRPr="00655941">
        <w:rPr>
          <w:sz w:val="18"/>
          <w:szCs w:val="18"/>
        </w:rPr>
        <w:t>April 12</w:t>
      </w:r>
      <w:r w:rsidRPr="00655941">
        <w:rPr>
          <w:sz w:val="18"/>
          <w:szCs w:val="18"/>
        </w:rPr>
        <w:t xml:space="preserve">, 2017, at 6:30 PM.  </w:t>
      </w:r>
      <w:r w:rsidR="00655941" w:rsidRPr="00655941">
        <w:rPr>
          <w:sz w:val="18"/>
          <w:szCs w:val="18"/>
        </w:rPr>
        <w:t>M</w:t>
      </w:r>
      <w:r w:rsidRPr="00655941">
        <w:rPr>
          <w:sz w:val="18"/>
          <w:szCs w:val="18"/>
        </w:rPr>
        <w:t>eeting be adjourned at</w:t>
      </w:r>
      <w:r w:rsidR="00E5117E" w:rsidRPr="00655941">
        <w:rPr>
          <w:sz w:val="18"/>
          <w:szCs w:val="18"/>
        </w:rPr>
        <w:t xml:space="preserve"> 8</w:t>
      </w:r>
      <w:r w:rsidRPr="00655941">
        <w:rPr>
          <w:sz w:val="18"/>
          <w:szCs w:val="18"/>
        </w:rPr>
        <w:t>:</w:t>
      </w:r>
      <w:r w:rsidR="00E5117E" w:rsidRPr="00655941">
        <w:rPr>
          <w:sz w:val="18"/>
          <w:szCs w:val="18"/>
        </w:rPr>
        <w:t>3</w:t>
      </w:r>
      <w:r w:rsidRPr="00655941">
        <w:rPr>
          <w:sz w:val="18"/>
          <w:szCs w:val="18"/>
        </w:rPr>
        <w:t xml:space="preserve">0 PM.  </w:t>
      </w:r>
    </w:p>
    <w:p w:rsidR="00514F11" w:rsidRPr="00655941" w:rsidRDefault="00514F11">
      <w:pPr>
        <w:rPr>
          <w:sz w:val="18"/>
          <w:szCs w:val="18"/>
        </w:rPr>
      </w:pPr>
      <w:r w:rsidRPr="00655941">
        <w:rPr>
          <w:sz w:val="18"/>
          <w:szCs w:val="18"/>
        </w:rPr>
        <w:t>Respectfully submitted,</w:t>
      </w:r>
    </w:p>
    <w:p w:rsidR="00514F11" w:rsidRPr="00655941" w:rsidRDefault="00514F11">
      <w:pPr>
        <w:rPr>
          <w:sz w:val="18"/>
          <w:szCs w:val="18"/>
        </w:rPr>
      </w:pPr>
      <w:r w:rsidRPr="00655941">
        <w:rPr>
          <w:sz w:val="18"/>
          <w:szCs w:val="18"/>
        </w:rPr>
        <w:t>Denise L Banister</w:t>
      </w:r>
    </w:p>
    <w:p w:rsidR="001F33D2" w:rsidRPr="00655941" w:rsidRDefault="001F33D2">
      <w:pPr>
        <w:rPr>
          <w:sz w:val="18"/>
          <w:szCs w:val="18"/>
        </w:rPr>
      </w:pPr>
    </w:p>
    <w:sectPr w:rsidR="001F33D2" w:rsidRPr="00655941" w:rsidSect="00514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D73"/>
    <w:multiLevelType w:val="hybridMultilevel"/>
    <w:tmpl w:val="262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36A39"/>
    <w:rsid w:val="00000196"/>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3D2"/>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603B"/>
    <w:rsid w:val="00366D69"/>
    <w:rsid w:val="00370D21"/>
    <w:rsid w:val="0037226E"/>
    <w:rsid w:val="00372552"/>
    <w:rsid w:val="003728D9"/>
    <w:rsid w:val="00375E56"/>
    <w:rsid w:val="00375EC0"/>
    <w:rsid w:val="0037629E"/>
    <w:rsid w:val="00376A5B"/>
    <w:rsid w:val="00376C66"/>
    <w:rsid w:val="00377BE7"/>
    <w:rsid w:val="0038071C"/>
    <w:rsid w:val="00380D3F"/>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7888"/>
    <w:rsid w:val="003E3A29"/>
    <w:rsid w:val="003E3EFD"/>
    <w:rsid w:val="003E45E5"/>
    <w:rsid w:val="003E47A9"/>
    <w:rsid w:val="003E4875"/>
    <w:rsid w:val="003E68FF"/>
    <w:rsid w:val="003F00FB"/>
    <w:rsid w:val="003F151E"/>
    <w:rsid w:val="003F179A"/>
    <w:rsid w:val="003F3556"/>
    <w:rsid w:val="003F4024"/>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1E90"/>
    <w:rsid w:val="005B25CD"/>
    <w:rsid w:val="005B2758"/>
    <w:rsid w:val="005B2A4A"/>
    <w:rsid w:val="005B3683"/>
    <w:rsid w:val="005B5009"/>
    <w:rsid w:val="005B68F7"/>
    <w:rsid w:val="005B7666"/>
    <w:rsid w:val="005B7C75"/>
    <w:rsid w:val="005B7C81"/>
    <w:rsid w:val="005C0380"/>
    <w:rsid w:val="005C08C4"/>
    <w:rsid w:val="005C0C33"/>
    <w:rsid w:val="005C21B3"/>
    <w:rsid w:val="005C2746"/>
    <w:rsid w:val="005C27C4"/>
    <w:rsid w:val="005C2907"/>
    <w:rsid w:val="005C357C"/>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4722"/>
    <w:rsid w:val="00635133"/>
    <w:rsid w:val="006351F2"/>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5941"/>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2369"/>
    <w:rsid w:val="00692E22"/>
    <w:rsid w:val="00694D2C"/>
    <w:rsid w:val="00694FF4"/>
    <w:rsid w:val="00695480"/>
    <w:rsid w:val="00695E52"/>
    <w:rsid w:val="006A06F3"/>
    <w:rsid w:val="006A0883"/>
    <w:rsid w:val="006A154D"/>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862"/>
    <w:rsid w:val="007674B2"/>
    <w:rsid w:val="0076784E"/>
    <w:rsid w:val="00767992"/>
    <w:rsid w:val="007703F1"/>
    <w:rsid w:val="00771FC5"/>
    <w:rsid w:val="00772045"/>
    <w:rsid w:val="00774D17"/>
    <w:rsid w:val="007764DE"/>
    <w:rsid w:val="0077681B"/>
    <w:rsid w:val="00776879"/>
    <w:rsid w:val="00776C72"/>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61D7"/>
    <w:rsid w:val="00946614"/>
    <w:rsid w:val="00946C3E"/>
    <w:rsid w:val="009471E8"/>
    <w:rsid w:val="00947643"/>
    <w:rsid w:val="00947E47"/>
    <w:rsid w:val="009508B3"/>
    <w:rsid w:val="009510E3"/>
    <w:rsid w:val="00952691"/>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6863"/>
    <w:rsid w:val="00B76A10"/>
    <w:rsid w:val="00B80A42"/>
    <w:rsid w:val="00B80C83"/>
    <w:rsid w:val="00B82152"/>
    <w:rsid w:val="00B8232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2C8E"/>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8B7"/>
    <w:rsid w:val="00D65FE7"/>
    <w:rsid w:val="00D67BE5"/>
    <w:rsid w:val="00D7120B"/>
    <w:rsid w:val="00D73184"/>
    <w:rsid w:val="00D74B14"/>
    <w:rsid w:val="00D75720"/>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5A5B1-368B-4010-BD76-6BD2C72C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 w:type="paragraph" w:styleId="ListParagraph">
    <w:name w:val="List Paragraph"/>
    <w:basedOn w:val="Normal"/>
    <w:uiPriority w:val="34"/>
    <w:qFormat/>
    <w:rsid w:val="0000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3</cp:revision>
  <cp:lastPrinted>2017-03-20T19:34:00Z</cp:lastPrinted>
  <dcterms:created xsi:type="dcterms:W3CDTF">2016-12-28T19:56:00Z</dcterms:created>
  <dcterms:modified xsi:type="dcterms:W3CDTF">2017-03-30T19:37:00Z</dcterms:modified>
</cp:coreProperties>
</file>